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2CFEF" w14:textId="5A323D87" w:rsidR="00C434CE" w:rsidRDefault="00C434CE" w:rsidP="008813C4">
      <w:pPr>
        <w:spacing w:after="0"/>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015C16EE" wp14:editId="20307C66">
            <wp:simplePos x="0" y="0"/>
            <wp:positionH relativeFrom="column">
              <wp:posOffset>273897</wp:posOffset>
            </wp:positionH>
            <wp:positionV relativeFrom="paragraph">
              <wp:posOffset>-467995</wp:posOffset>
            </wp:positionV>
            <wp:extent cx="1029335" cy="934759"/>
            <wp:effectExtent l="0" t="0" r="12065" b="5080"/>
            <wp:wrapNone/>
            <wp:docPr id="1" name="Picture 1" descr="../../../Media/Logos/CPBC%20logo-1%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Logos/CPBC%20logo-1%20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335" cy="9347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P</w:t>
      </w:r>
      <w:r w:rsidR="007C4458">
        <w:rPr>
          <w:rFonts w:ascii="Arial" w:hAnsi="Arial" w:cs="Arial"/>
          <w:b/>
          <w:sz w:val="28"/>
          <w:szCs w:val="28"/>
        </w:rPr>
        <w:t>acking List for Mainland Camp</w:t>
      </w:r>
    </w:p>
    <w:p w14:paraId="49CB629A" w14:textId="77777777" w:rsidR="008813C4" w:rsidRDefault="008813C4" w:rsidP="008813C4">
      <w:pPr>
        <w:spacing w:after="0"/>
        <w:jc w:val="center"/>
        <w:rPr>
          <w:rFonts w:ascii="Arial" w:hAnsi="Arial" w:cs="Arial"/>
          <w:b/>
          <w:sz w:val="28"/>
          <w:szCs w:val="28"/>
        </w:rPr>
      </w:pPr>
    </w:p>
    <w:p w14:paraId="3DBAF491" w14:textId="77777777" w:rsidR="00A528A6" w:rsidRDefault="00A528A6" w:rsidP="008813C4">
      <w:pPr>
        <w:spacing w:after="0"/>
        <w:jc w:val="center"/>
        <w:rPr>
          <w:rFonts w:ascii="Arial" w:hAnsi="Arial" w:cs="Arial"/>
          <w:b/>
          <w:sz w:val="28"/>
          <w:szCs w:val="28"/>
        </w:rPr>
      </w:pPr>
    </w:p>
    <w:p w14:paraId="42F63C4E" w14:textId="77777777" w:rsidR="00CA0D3E" w:rsidRDefault="00CA0D3E" w:rsidP="00CA0D3E">
      <w:pPr>
        <w:spacing w:after="0"/>
        <w:rPr>
          <w:rFonts w:ascii="Arial" w:hAnsi="Arial" w:cs="Arial"/>
        </w:rPr>
      </w:pPr>
      <w:r>
        <w:rPr>
          <w:rFonts w:ascii="Arial" w:hAnsi="Arial" w:cs="Arial"/>
        </w:rPr>
        <w:t>Campers should bring</w:t>
      </w:r>
      <w:r w:rsidRPr="001A03F8">
        <w:rPr>
          <w:rFonts w:ascii="Arial" w:hAnsi="Arial" w:cs="Arial"/>
        </w:rPr>
        <w:t xml:space="preserve"> a range of clothes for warm days and cool nights. All belongings should be marked with your child’s name. This includes luggage, towels, and all personal items. You may want to include a check list of your child’s belongings. </w:t>
      </w:r>
    </w:p>
    <w:p w14:paraId="7B744CE1" w14:textId="77777777" w:rsidR="00CA0D3E" w:rsidRPr="001A03F8" w:rsidRDefault="00CA0D3E" w:rsidP="00CA0D3E">
      <w:pPr>
        <w:spacing w:after="0"/>
        <w:rPr>
          <w:rFonts w:ascii="Arial" w:hAnsi="Arial" w:cs="Arial"/>
        </w:rPr>
      </w:pPr>
    </w:p>
    <w:p w14:paraId="72C026FD" w14:textId="6A4324E9" w:rsidR="00CA0D3E" w:rsidRPr="00271AEF" w:rsidRDefault="00CA0D3E" w:rsidP="00CA0D3E">
      <w:pPr>
        <w:rPr>
          <w:rFonts w:ascii="Arial" w:hAnsi="Arial" w:cs="Arial"/>
          <w:b/>
        </w:rPr>
      </w:pPr>
      <w:r w:rsidRPr="001A03F8">
        <w:rPr>
          <w:rFonts w:ascii="Arial" w:hAnsi="Arial" w:cs="Arial"/>
        </w:rPr>
        <w:t xml:space="preserve">Our mainland program is designed to encourage campers to participate in the experience of the community. </w:t>
      </w:r>
      <w:r w:rsidRPr="001A03F8">
        <w:rPr>
          <w:rFonts w:ascii="Arial" w:hAnsi="Arial" w:cs="Arial"/>
          <w:b/>
        </w:rPr>
        <w:t>Please do not pack electronic devi</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ces</w:t>
      </w:r>
      <w:r w:rsidRPr="001A03F8">
        <w:rPr>
          <w:rFonts w:ascii="Arial" w:hAnsi="Arial" w:cs="Arial"/>
          <w:b/>
        </w:rPr>
        <w:t xml:space="preserve">. Cell phones may be used during travel for those riding the bus. Cell phones will be checked in to our Canteen during registration and returned at the end of the week. </w:t>
      </w:r>
    </w:p>
    <w:p w14:paraId="55E27433" w14:textId="6F17E76D" w:rsidR="00CA0D3E" w:rsidRPr="00271AEF" w:rsidRDefault="00CA0D3E" w:rsidP="00CA0D3E">
      <w:pPr>
        <w:rPr>
          <w:rFonts w:ascii="Arial" w:hAnsi="Arial" w:cs="Arial"/>
          <w:b/>
        </w:rPr>
      </w:pPr>
      <w:r>
        <w:rPr>
          <w:rFonts w:ascii="Arial" w:hAnsi="Arial" w:cs="Arial"/>
          <w:b/>
        </w:rPr>
        <w:t>Recommended Packing List:</w:t>
      </w:r>
    </w:p>
    <w:p w14:paraId="6B90BAB7"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Required medications (</w:t>
      </w:r>
      <w:proofErr w:type="spellStart"/>
      <w:r w:rsidRPr="00271AEF">
        <w:rPr>
          <w:rFonts w:ascii="Arial" w:hAnsi="Arial" w:cs="Arial"/>
        </w:rPr>
        <w:t>medications</w:t>
      </w:r>
      <w:proofErr w:type="spellEnd"/>
      <w:r w:rsidRPr="00271AEF">
        <w:rPr>
          <w:rFonts w:ascii="Arial" w:hAnsi="Arial" w:cs="Arial"/>
        </w:rPr>
        <w:t xml:space="preserve"> must be in original containers - this include over-the-counter drugs as well.)</w:t>
      </w:r>
    </w:p>
    <w:p w14:paraId="2A57F7CB"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Pillow and bedding (sleeping bag or sheets/blanket)</w:t>
      </w:r>
    </w:p>
    <w:p w14:paraId="0BC9DD39"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Warm jacket or sweater</w:t>
      </w:r>
    </w:p>
    <w:p w14:paraId="5A388934"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 xml:space="preserve">Personal items </w:t>
      </w:r>
      <w:r>
        <w:rPr>
          <w:rFonts w:ascii="Arial" w:hAnsi="Arial" w:cs="Arial"/>
        </w:rPr>
        <w:t>&amp; toiletries</w:t>
      </w:r>
    </w:p>
    <w:p w14:paraId="45F48441"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 xml:space="preserve">Several changes of clothing, including clothing for all situations (pack clothes for cold, buggy weather) </w:t>
      </w:r>
    </w:p>
    <w:p w14:paraId="50828ED3"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 xml:space="preserve">Swimsuit (modest in design) and towel </w:t>
      </w:r>
    </w:p>
    <w:p w14:paraId="3BAE0CFE"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 xml:space="preserve">Water bottle (available for purchase in the canteen) </w:t>
      </w:r>
    </w:p>
    <w:p w14:paraId="1F354C09"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 xml:space="preserve">Walking/running shoes </w:t>
      </w:r>
      <w:r>
        <w:rPr>
          <w:rFonts w:ascii="Arial" w:hAnsi="Arial" w:cs="Arial"/>
        </w:rPr>
        <w:t>(close-toed)</w:t>
      </w:r>
    </w:p>
    <w:p w14:paraId="5AB2ADFD"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Water shoes, sandals (flip-flops are not adequate)</w:t>
      </w:r>
    </w:p>
    <w:p w14:paraId="13C9B002" w14:textId="77777777" w:rsidR="00CA0D3E" w:rsidRPr="00271AEF" w:rsidRDefault="00CA0D3E" w:rsidP="00CA0D3E">
      <w:pPr>
        <w:numPr>
          <w:ilvl w:val="0"/>
          <w:numId w:val="4"/>
        </w:numPr>
        <w:spacing w:after="0" w:line="240" w:lineRule="auto"/>
        <w:ind w:left="720"/>
        <w:rPr>
          <w:rFonts w:ascii="Arial" w:hAnsi="Arial" w:cs="Arial"/>
          <w:b/>
        </w:rPr>
      </w:pPr>
      <w:r w:rsidRPr="00271AEF">
        <w:rPr>
          <w:rFonts w:ascii="Arial" w:hAnsi="Arial" w:cs="Arial"/>
        </w:rPr>
        <w:t xml:space="preserve">Bible, paper, and pencil (if necessary, a Bible can be provided for the week) </w:t>
      </w:r>
    </w:p>
    <w:p w14:paraId="3B720230" w14:textId="77777777" w:rsidR="00CA0D3E" w:rsidRPr="00323687" w:rsidRDefault="00CA0D3E" w:rsidP="00CA0D3E">
      <w:pPr>
        <w:numPr>
          <w:ilvl w:val="0"/>
          <w:numId w:val="4"/>
        </w:numPr>
        <w:spacing w:after="0" w:line="240" w:lineRule="auto"/>
        <w:ind w:left="720"/>
        <w:rPr>
          <w:rFonts w:ascii="Arial" w:hAnsi="Arial" w:cs="Arial"/>
          <w:b/>
        </w:rPr>
      </w:pPr>
      <w:r w:rsidRPr="00323687">
        <w:rPr>
          <w:rFonts w:ascii="Arial" w:hAnsi="Arial" w:cs="Arial"/>
        </w:rPr>
        <w:t>Flashlight</w:t>
      </w:r>
      <w:r>
        <w:rPr>
          <w:rFonts w:ascii="Arial" w:hAnsi="Arial" w:cs="Arial"/>
        </w:rPr>
        <w:t xml:space="preserve"> with batteries</w:t>
      </w:r>
    </w:p>
    <w:p w14:paraId="1FCAAD87" w14:textId="77777777" w:rsidR="00CA0D3E" w:rsidRPr="00323687" w:rsidRDefault="00CA0D3E" w:rsidP="00CA0D3E">
      <w:pPr>
        <w:numPr>
          <w:ilvl w:val="0"/>
          <w:numId w:val="4"/>
        </w:numPr>
        <w:spacing w:after="0" w:line="240" w:lineRule="auto"/>
        <w:ind w:left="720"/>
        <w:rPr>
          <w:rFonts w:ascii="Arial" w:hAnsi="Arial" w:cs="Arial"/>
          <w:b/>
        </w:rPr>
      </w:pPr>
      <w:r w:rsidRPr="00323687">
        <w:rPr>
          <w:rFonts w:ascii="Arial" w:hAnsi="Arial" w:cs="Arial"/>
        </w:rPr>
        <w:t xml:space="preserve">Sunscreen and Insect Repellent (non-aerosol) </w:t>
      </w:r>
    </w:p>
    <w:p w14:paraId="0576BD49" w14:textId="239F8F76" w:rsidR="00CA0D3E" w:rsidRDefault="00CA0D3E" w:rsidP="00CA0D3E">
      <w:pPr>
        <w:numPr>
          <w:ilvl w:val="0"/>
          <w:numId w:val="4"/>
        </w:numPr>
        <w:spacing w:after="0" w:line="240" w:lineRule="auto"/>
        <w:ind w:left="720"/>
        <w:rPr>
          <w:rFonts w:ascii="Arial" w:hAnsi="Arial" w:cs="Arial"/>
          <w:b/>
        </w:rPr>
      </w:pPr>
      <w:r w:rsidRPr="00271AEF">
        <w:rPr>
          <w:rFonts w:ascii="Arial" w:hAnsi="Arial" w:cs="Arial"/>
        </w:rPr>
        <w:t>Raingear</w:t>
      </w:r>
    </w:p>
    <w:p w14:paraId="3B4F7018" w14:textId="77777777" w:rsidR="00CA0D3E" w:rsidRPr="00CA0D3E" w:rsidRDefault="00CA0D3E" w:rsidP="00CA0D3E">
      <w:pPr>
        <w:spacing w:after="0" w:line="240" w:lineRule="auto"/>
        <w:ind w:left="720"/>
        <w:rPr>
          <w:rFonts w:ascii="Arial" w:hAnsi="Arial" w:cs="Arial"/>
          <w:b/>
        </w:rPr>
      </w:pPr>
    </w:p>
    <w:p w14:paraId="69743EB0" w14:textId="05C9C0C8" w:rsidR="00CA0D3E" w:rsidRPr="00271AEF" w:rsidRDefault="00CA0D3E" w:rsidP="00CA0D3E">
      <w:pPr>
        <w:rPr>
          <w:rFonts w:ascii="Arial" w:hAnsi="Arial" w:cs="Arial"/>
          <w:b/>
        </w:rPr>
      </w:pPr>
      <w:r w:rsidRPr="00271AEF">
        <w:rPr>
          <w:rFonts w:ascii="Arial" w:hAnsi="Arial" w:cs="Arial"/>
          <w:b/>
        </w:rPr>
        <w:t>Optional Items</w:t>
      </w:r>
      <w:r>
        <w:rPr>
          <w:rFonts w:ascii="Arial" w:hAnsi="Arial" w:cs="Arial"/>
          <w:b/>
        </w:rPr>
        <w:t>:</w:t>
      </w:r>
    </w:p>
    <w:p w14:paraId="2B95E265" w14:textId="77777777" w:rsidR="00CA0D3E" w:rsidRPr="00271AEF" w:rsidRDefault="00CA0D3E" w:rsidP="00CA0D3E">
      <w:pPr>
        <w:numPr>
          <w:ilvl w:val="0"/>
          <w:numId w:val="5"/>
        </w:numPr>
        <w:spacing w:after="0" w:line="240" w:lineRule="auto"/>
        <w:rPr>
          <w:rFonts w:ascii="Arial" w:hAnsi="Arial" w:cs="Arial"/>
        </w:rPr>
      </w:pPr>
      <w:r w:rsidRPr="00271AEF">
        <w:rPr>
          <w:rFonts w:ascii="Arial" w:hAnsi="Arial" w:cs="Arial"/>
        </w:rPr>
        <w:t xml:space="preserve">Hat </w:t>
      </w:r>
    </w:p>
    <w:p w14:paraId="301B0B38" w14:textId="77777777" w:rsidR="00CA0D3E" w:rsidRDefault="00CA0D3E" w:rsidP="00CA0D3E">
      <w:pPr>
        <w:numPr>
          <w:ilvl w:val="0"/>
          <w:numId w:val="5"/>
        </w:numPr>
        <w:spacing w:after="0" w:line="240" w:lineRule="auto"/>
        <w:rPr>
          <w:rFonts w:ascii="Arial" w:hAnsi="Arial" w:cs="Arial"/>
        </w:rPr>
      </w:pPr>
      <w:r w:rsidRPr="00271AEF">
        <w:rPr>
          <w:rFonts w:ascii="Arial" w:hAnsi="Arial" w:cs="Arial"/>
        </w:rPr>
        <w:t>Camera</w:t>
      </w:r>
    </w:p>
    <w:p w14:paraId="188A249C" w14:textId="77777777" w:rsidR="00CA0D3E" w:rsidRPr="00271AEF" w:rsidRDefault="00CA0D3E" w:rsidP="00CA0D3E">
      <w:pPr>
        <w:numPr>
          <w:ilvl w:val="0"/>
          <w:numId w:val="5"/>
        </w:numPr>
        <w:spacing w:after="0" w:line="240" w:lineRule="auto"/>
        <w:rPr>
          <w:rFonts w:ascii="Arial" w:hAnsi="Arial" w:cs="Arial"/>
        </w:rPr>
      </w:pPr>
      <w:r>
        <w:rPr>
          <w:rFonts w:ascii="Arial" w:hAnsi="Arial" w:cs="Arial"/>
        </w:rPr>
        <w:t>Fishing pole / tackle - no MI fishing license necessary for those 16 and under</w:t>
      </w:r>
    </w:p>
    <w:p w14:paraId="06AB302B" w14:textId="04142658" w:rsidR="00CA0D3E" w:rsidRDefault="00CA0D3E" w:rsidP="00CA0D3E">
      <w:pPr>
        <w:numPr>
          <w:ilvl w:val="0"/>
          <w:numId w:val="5"/>
        </w:numPr>
        <w:spacing w:after="0" w:line="240" w:lineRule="auto"/>
        <w:rPr>
          <w:rFonts w:ascii="Arial" w:hAnsi="Arial" w:cs="Arial"/>
        </w:rPr>
      </w:pPr>
      <w:r w:rsidRPr="00271AEF">
        <w:rPr>
          <w:rFonts w:ascii="Arial" w:hAnsi="Arial" w:cs="Arial"/>
        </w:rPr>
        <w:t>$15-$40 for camp clothing</w:t>
      </w:r>
      <w:r w:rsidR="006B3129">
        <w:rPr>
          <w:rFonts w:ascii="Arial" w:hAnsi="Arial" w:cs="Arial"/>
        </w:rPr>
        <w:t xml:space="preserve"> or merchandise, if desired.</w:t>
      </w:r>
    </w:p>
    <w:p w14:paraId="0F359C77" w14:textId="61893CD0" w:rsidR="00CA0D3E" w:rsidRPr="00CA0D3E" w:rsidRDefault="00CA0D3E" w:rsidP="00CA0D3E">
      <w:pPr>
        <w:pStyle w:val="ListParagraph"/>
        <w:numPr>
          <w:ilvl w:val="0"/>
          <w:numId w:val="5"/>
        </w:numPr>
        <w:rPr>
          <w:rFonts w:ascii="Arial" w:hAnsi="Arial" w:cs="Arial"/>
        </w:rPr>
      </w:pPr>
      <w:r>
        <w:rPr>
          <w:rFonts w:ascii="Arial" w:hAnsi="Arial" w:cs="Arial"/>
        </w:rPr>
        <w:t>$15-$25</w:t>
      </w:r>
      <w:r w:rsidRPr="001A03F8">
        <w:rPr>
          <w:rFonts w:ascii="Arial" w:hAnsi="Arial" w:cs="Arial"/>
        </w:rPr>
        <w:t xml:space="preserve"> for mission project, canteen snacks, crafts, and ski boat activities (we charge $4 per tube or banana boat ride) - All money is banked in the canteen and any amount left is returned at the end of the week to the camper </w:t>
      </w:r>
    </w:p>
    <w:p w14:paraId="27F563F8" w14:textId="77777777" w:rsidR="00CA0D3E" w:rsidRDefault="00CA0D3E" w:rsidP="00CA0D3E">
      <w:pPr>
        <w:rPr>
          <w:rFonts w:ascii="Arial" w:hAnsi="Arial" w:cs="Arial"/>
          <w:b/>
        </w:rPr>
      </w:pPr>
    </w:p>
    <w:p w14:paraId="50C99E3A" w14:textId="77777777" w:rsidR="00CA0D3E" w:rsidRDefault="00CA0D3E">
      <w:pPr>
        <w:rPr>
          <w:rFonts w:ascii="Arial" w:hAnsi="Arial" w:cs="Arial"/>
          <w:b/>
        </w:rPr>
      </w:pPr>
      <w:r>
        <w:rPr>
          <w:rFonts w:ascii="Arial" w:hAnsi="Arial" w:cs="Arial"/>
          <w:b/>
        </w:rPr>
        <w:br w:type="page"/>
      </w:r>
    </w:p>
    <w:p w14:paraId="6F1A3A09" w14:textId="0BFF00AD" w:rsidR="00CA0D3E" w:rsidRDefault="00CA0D3E" w:rsidP="00CA0D3E">
      <w:pPr>
        <w:rPr>
          <w:rFonts w:ascii="Arial" w:hAnsi="Arial" w:cs="Arial"/>
          <w:b/>
        </w:rPr>
      </w:pPr>
      <w:r>
        <w:rPr>
          <w:rFonts w:ascii="Arial" w:hAnsi="Arial" w:cs="Arial"/>
          <w:b/>
        </w:rPr>
        <w:lastRenderedPageBreak/>
        <w:t>Items not to bring to the camp</w:t>
      </w:r>
    </w:p>
    <w:p w14:paraId="6DDDFF52" w14:textId="18D7A2EF" w:rsidR="00CA0D3E" w:rsidRPr="0046743D" w:rsidRDefault="00CA0D3E" w:rsidP="00CA0D3E">
      <w:pPr>
        <w:ind w:left="720"/>
        <w:rPr>
          <w:rFonts w:ascii="Arial" w:hAnsi="Arial" w:cs="Arial"/>
        </w:rPr>
      </w:pPr>
      <w:r>
        <w:rPr>
          <w:rFonts w:ascii="Arial" w:hAnsi="Arial" w:cs="Arial"/>
        </w:rPr>
        <w:t>Please</w:t>
      </w:r>
      <w:r w:rsidRPr="0046743D">
        <w:rPr>
          <w:rFonts w:ascii="Arial" w:hAnsi="Arial" w:cs="Arial"/>
        </w:rPr>
        <w:t xml:space="preserve"> do not pack the following:</w:t>
      </w:r>
    </w:p>
    <w:p w14:paraId="7898E439" w14:textId="77777777" w:rsidR="00CA0D3E" w:rsidRDefault="00CA0D3E" w:rsidP="00CA0D3E">
      <w:pPr>
        <w:numPr>
          <w:ilvl w:val="0"/>
          <w:numId w:val="3"/>
        </w:numPr>
        <w:spacing w:after="0" w:line="240" w:lineRule="auto"/>
        <w:ind w:left="1440"/>
        <w:rPr>
          <w:rFonts w:ascii="Arial" w:hAnsi="Arial" w:cs="Arial"/>
        </w:rPr>
      </w:pPr>
      <w:r>
        <w:rPr>
          <w:rFonts w:ascii="Arial" w:hAnsi="Arial" w:cs="Arial"/>
        </w:rPr>
        <w:t>Any foods with peanut or nut ingredients (for allergy safety)</w:t>
      </w:r>
    </w:p>
    <w:p w14:paraId="4E3780E9" w14:textId="77777777" w:rsidR="00CA0D3E" w:rsidRPr="0046743D" w:rsidRDefault="00CA0D3E" w:rsidP="00CA0D3E">
      <w:pPr>
        <w:numPr>
          <w:ilvl w:val="0"/>
          <w:numId w:val="3"/>
        </w:numPr>
        <w:spacing w:after="0" w:line="240" w:lineRule="auto"/>
        <w:ind w:left="1440"/>
        <w:rPr>
          <w:rFonts w:ascii="Arial" w:hAnsi="Arial" w:cs="Arial"/>
        </w:rPr>
      </w:pPr>
      <w:r w:rsidRPr="0046743D">
        <w:rPr>
          <w:rFonts w:ascii="Arial" w:hAnsi="Arial" w:cs="Arial"/>
        </w:rPr>
        <w:t>Electronics</w:t>
      </w:r>
    </w:p>
    <w:p w14:paraId="1238182A" w14:textId="77777777" w:rsidR="00CA0D3E" w:rsidRDefault="00CA0D3E" w:rsidP="00CA0D3E">
      <w:pPr>
        <w:numPr>
          <w:ilvl w:val="0"/>
          <w:numId w:val="3"/>
        </w:numPr>
        <w:spacing w:after="0" w:line="240" w:lineRule="auto"/>
        <w:ind w:left="1440"/>
        <w:rPr>
          <w:rFonts w:ascii="Arial" w:hAnsi="Arial" w:cs="Arial"/>
        </w:rPr>
      </w:pPr>
      <w:r w:rsidRPr="0046743D">
        <w:rPr>
          <w:rFonts w:ascii="Arial" w:hAnsi="Arial" w:cs="Arial"/>
        </w:rPr>
        <w:t xml:space="preserve">Knives, </w:t>
      </w:r>
      <w:r>
        <w:rPr>
          <w:rFonts w:ascii="Arial" w:hAnsi="Arial" w:cs="Arial"/>
        </w:rPr>
        <w:t xml:space="preserve">weapons, </w:t>
      </w:r>
      <w:r w:rsidRPr="0046743D">
        <w:rPr>
          <w:rFonts w:ascii="Arial" w:hAnsi="Arial" w:cs="Arial"/>
        </w:rPr>
        <w:t>sharp objects, lighters, or matches</w:t>
      </w:r>
    </w:p>
    <w:p w14:paraId="0D03BB75" w14:textId="77777777" w:rsidR="00CA0D3E" w:rsidRDefault="00CA0D3E" w:rsidP="00CA0D3E">
      <w:pPr>
        <w:pStyle w:val="ListParagraph"/>
        <w:numPr>
          <w:ilvl w:val="0"/>
          <w:numId w:val="3"/>
        </w:numPr>
        <w:ind w:left="1440"/>
        <w:rPr>
          <w:rFonts w:ascii="Arial" w:hAnsi="Arial" w:cs="Arial"/>
        </w:rPr>
      </w:pPr>
      <w:r w:rsidRPr="001A03F8">
        <w:rPr>
          <w:rFonts w:ascii="Arial" w:hAnsi="Arial" w:cs="Arial"/>
        </w:rPr>
        <w:t>Alcohol or illegal drugs</w:t>
      </w:r>
    </w:p>
    <w:p w14:paraId="633B33D2" w14:textId="77777777" w:rsidR="00CA0D3E" w:rsidRPr="00EF7AB6" w:rsidRDefault="00CA0D3E" w:rsidP="00CA0D3E">
      <w:pPr>
        <w:pStyle w:val="ListParagraph"/>
        <w:numPr>
          <w:ilvl w:val="0"/>
          <w:numId w:val="3"/>
        </w:numPr>
        <w:ind w:left="1440"/>
        <w:rPr>
          <w:rFonts w:ascii="Arial" w:hAnsi="Arial" w:cs="Arial"/>
        </w:rPr>
      </w:pPr>
      <w:r w:rsidRPr="001A03F8">
        <w:rPr>
          <w:rFonts w:ascii="Arial" w:hAnsi="Arial" w:cs="Arial"/>
        </w:rPr>
        <w:t>Personal sports equipment</w:t>
      </w:r>
    </w:p>
    <w:p w14:paraId="73BF4676" w14:textId="61C7E572" w:rsidR="00CA0D3E" w:rsidRPr="00CA0D3E" w:rsidRDefault="00CA0D3E" w:rsidP="00CA0D3E">
      <w:pPr>
        <w:ind w:left="720"/>
        <w:rPr>
          <w:rFonts w:ascii="Arial" w:hAnsi="Arial" w:cs="Arial"/>
        </w:rPr>
      </w:pPr>
      <w:r w:rsidRPr="0046743D">
        <w:rPr>
          <w:rFonts w:ascii="Arial" w:hAnsi="Arial" w:cs="Arial"/>
        </w:rPr>
        <w:t>Any such belongings</w:t>
      </w:r>
      <w:r>
        <w:rPr>
          <w:rFonts w:ascii="Arial" w:hAnsi="Arial" w:cs="Arial"/>
        </w:rPr>
        <w:t>, along with any money,</w:t>
      </w:r>
      <w:r w:rsidRPr="0046743D">
        <w:rPr>
          <w:rFonts w:ascii="Arial" w:hAnsi="Arial" w:cs="Arial"/>
        </w:rPr>
        <w:t xml:space="preserve"> will be collected by the staff at the beginning of the week and locked away until the end of the week when they will be returned to the camper.</w:t>
      </w:r>
    </w:p>
    <w:p w14:paraId="56D2A971" w14:textId="2FAAA40A" w:rsidR="008813C4" w:rsidRPr="008813C4" w:rsidRDefault="008813C4" w:rsidP="008813C4">
      <w:pPr>
        <w:rPr>
          <w:rFonts w:ascii="Arial" w:hAnsi="Arial" w:cs="Arial"/>
          <w:b/>
        </w:rPr>
      </w:pPr>
      <w:r w:rsidRPr="008813C4">
        <w:rPr>
          <w:rFonts w:ascii="Arial" w:hAnsi="Arial" w:cs="Arial"/>
          <w:b/>
        </w:rPr>
        <w:t>If riding the bus to / from camp:</w:t>
      </w:r>
    </w:p>
    <w:p w14:paraId="67C65698" w14:textId="71C2C71B" w:rsidR="008813C4" w:rsidRPr="00CA0D3E" w:rsidRDefault="00477539" w:rsidP="00CA0D3E">
      <w:pPr>
        <w:pStyle w:val="ListParagraph"/>
        <w:rPr>
          <w:rFonts w:ascii="Arial" w:hAnsi="Arial" w:cs="Arial"/>
        </w:rPr>
      </w:pPr>
      <w:r>
        <w:rPr>
          <w:rFonts w:ascii="Arial" w:hAnsi="Arial" w:cs="Arial"/>
        </w:rPr>
        <w:t>Please send money ($20 total</w:t>
      </w:r>
      <w:r w:rsidR="008813C4" w:rsidRPr="008813C4">
        <w:rPr>
          <w:rFonts w:ascii="Arial" w:hAnsi="Arial" w:cs="Arial"/>
        </w:rPr>
        <w:t>) for a lunch stop on each end of the trip. The camp bus stops at Hardee’s for lunch on both trips. If returning on the bus, we will set aside $10 in the Canteen for lunch on the way home.</w:t>
      </w:r>
      <w:bookmarkStart w:id="0" w:name="_GoBack"/>
      <w:bookmarkEnd w:id="0"/>
    </w:p>
    <w:p w14:paraId="6DFCFD70" w14:textId="14132E54" w:rsidR="008813C4" w:rsidRPr="00206DB3" w:rsidRDefault="008813C4" w:rsidP="008813C4">
      <w:pPr>
        <w:rPr>
          <w:rFonts w:ascii="Arial" w:hAnsi="Arial" w:cs="Arial"/>
          <w:b/>
        </w:rPr>
      </w:pPr>
      <w:r w:rsidRPr="00206DB3">
        <w:rPr>
          <w:rFonts w:ascii="Arial" w:hAnsi="Arial" w:cs="Arial"/>
          <w:b/>
        </w:rPr>
        <w:t>Sending camper mail:</w:t>
      </w:r>
    </w:p>
    <w:p w14:paraId="44983AF6" w14:textId="4ED761D5" w:rsidR="008813C4" w:rsidRDefault="008813C4" w:rsidP="008813C4">
      <w:pPr>
        <w:ind w:left="720"/>
        <w:rPr>
          <w:rFonts w:ascii="Arial" w:hAnsi="Arial" w:cs="Arial"/>
        </w:rPr>
      </w:pPr>
      <w:r>
        <w:rPr>
          <w:rFonts w:ascii="Arial" w:hAnsi="Arial" w:cs="Arial"/>
        </w:rPr>
        <w:t>You may correspond with your camper by mail or email. If sending a package, please do not include any prohibited items (such as snacks with peanuts or nuts in them).</w:t>
      </w:r>
    </w:p>
    <w:p w14:paraId="1F1AB5A7" w14:textId="77777777" w:rsidR="008813C4" w:rsidRPr="00477539" w:rsidRDefault="008813C4" w:rsidP="008813C4">
      <w:pPr>
        <w:spacing w:after="0" w:line="240" w:lineRule="auto"/>
        <w:ind w:left="720"/>
        <w:rPr>
          <w:rFonts w:ascii="Arial" w:hAnsi="Arial" w:cs="Arial"/>
          <w:i/>
        </w:rPr>
      </w:pPr>
      <w:r w:rsidRPr="00477539">
        <w:rPr>
          <w:rFonts w:ascii="Arial" w:hAnsi="Arial" w:cs="Arial"/>
          <w:i/>
        </w:rPr>
        <w:t>Camper Name</w:t>
      </w:r>
    </w:p>
    <w:p w14:paraId="5EB789AE" w14:textId="113CDCC4" w:rsidR="008813C4" w:rsidRDefault="003E1038" w:rsidP="008813C4">
      <w:pPr>
        <w:spacing w:after="0" w:line="240" w:lineRule="auto"/>
        <w:ind w:left="720"/>
        <w:rPr>
          <w:rFonts w:ascii="Arial" w:hAnsi="Arial" w:cs="Arial"/>
        </w:rPr>
      </w:pPr>
      <w:r>
        <w:rPr>
          <w:rFonts w:ascii="Arial" w:hAnsi="Arial" w:cs="Arial"/>
        </w:rPr>
        <w:t>Covenant Point Bible Camp</w:t>
      </w:r>
    </w:p>
    <w:p w14:paraId="4229B306" w14:textId="77777777" w:rsidR="008813C4" w:rsidRDefault="008813C4" w:rsidP="008813C4">
      <w:pPr>
        <w:spacing w:after="0" w:line="240" w:lineRule="auto"/>
        <w:ind w:left="720"/>
        <w:rPr>
          <w:rFonts w:ascii="Arial" w:hAnsi="Arial" w:cs="Arial"/>
        </w:rPr>
      </w:pPr>
      <w:r>
        <w:rPr>
          <w:rFonts w:ascii="Arial" w:hAnsi="Arial" w:cs="Arial"/>
        </w:rPr>
        <w:t>358 W. Hagerman Lake Rd</w:t>
      </w:r>
    </w:p>
    <w:p w14:paraId="54C5CCB6" w14:textId="77777777" w:rsidR="008813C4" w:rsidRDefault="008813C4" w:rsidP="008813C4">
      <w:pPr>
        <w:spacing w:after="0" w:line="240" w:lineRule="auto"/>
        <w:ind w:left="720"/>
        <w:rPr>
          <w:rFonts w:ascii="Arial" w:hAnsi="Arial" w:cs="Arial"/>
        </w:rPr>
      </w:pPr>
      <w:r>
        <w:rPr>
          <w:rFonts w:ascii="Arial" w:hAnsi="Arial" w:cs="Arial"/>
        </w:rPr>
        <w:t>Iron River, MI 49935</w:t>
      </w:r>
    </w:p>
    <w:p w14:paraId="434B52A9" w14:textId="77777777" w:rsidR="008813C4" w:rsidRDefault="008813C4" w:rsidP="008813C4">
      <w:pPr>
        <w:spacing w:after="0" w:line="240" w:lineRule="auto"/>
        <w:ind w:left="720"/>
        <w:rPr>
          <w:rFonts w:ascii="Arial" w:hAnsi="Arial" w:cs="Arial"/>
        </w:rPr>
      </w:pPr>
    </w:p>
    <w:p w14:paraId="3BAEF07E" w14:textId="77777777" w:rsidR="008813C4" w:rsidRDefault="006B3129" w:rsidP="008813C4">
      <w:pPr>
        <w:spacing w:after="0" w:line="240" w:lineRule="auto"/>
        <w:ind w:left="720"/>
        <w:rPr>
          <w:rFonts w:ascii="Arial" w:hAnsi="Arial" w:cs="Arial"/>
        </w:rPr>
      </w:pPr>
      <w:hyperlink r:id="rId6" w:history="1">
        <w:r w:rsidR="008813C4" w:rsidRPr="0018116C">
          <w:rPr>
            <w:rStyle w:val="Hyperlink"/>
            <w:rFonts w:ascii="Arial" w:hAnsi="Arial" w:cs="Arial"/>
          </w:rPr>
          <w:t>campermail@cpbc.com</w:t>
        </w:r>
      </w:hyperlink>
    </w:p>
    <w:p w14:paraId="414CD61C" w14:textId="77777777" w:rsidR="008813C4" w:rsidRPr="0046743D" w:rsidRDefault="008813C4" w:rsidP="008813C4">
      <w:pPr>
        <w:spacing w:after="0" w:line="240" w:lineRule="auto"/>
        <w:ind w:left="720"/>
        <w:rPr>
          <w:rFonts w:ascii="Arial" w:hAnsi="Arial" w:cs="Arial"/>
          <w:b/>
        </w:rPr>
      </w:pPr>
      <w:r>
        <w:rPr>
          <w:rFonts w:ascii="Arial" w:hAnsi="Arial" w:cs="Arial"/>
        </w:rPr>
        <w:t xml:space="preserve">subject: </w:t>
      </w:r>
      <w:r w:rsidRPr="00477539">
        <w:rPr>
          <w:rFonts w:ascii="Arial" w:hAnsi="Arial" w:cs="Arial"/>
          <w:i/>
        </w:rPr>
        <w:t>Camper Name</w:t>
      </w:r>
    </w:p>
    <w:p w14:paraId="4063EDC6" w14:textId="77777777" w:rsidR="008813C4" w:rsidRPr="007C4458" w:rsidRDefault="008813C4" w:rsidP="008813C4">
      <w:pPr>
        <w:pStyle w:val="ListParagraph"/>
        <w:rPr>
          <w:rFonts w:ascii="Arial" w:hAnsi="Arial" w:cs="Arial"/>
        </w:rPr>
      </w:pPr>
    </w:p>
    <w:sectPr w:rsidR="008813C4" w:rsidRPr="007C4458" w:rsidSect="00A528A6">
      <w:pgSz w:w="12240" w:h="15840"/>
      <w:pgMar w:top="1440" w:right="1440" w:bottom="12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14CF2"/>
    <w:multiLevelType w:val="hybridMultilevel"/>
    <w:tmpl w:val="4F4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11E4C"/>
    <w:multiLevelType w:val="hybridMultilevel"/>
    <w:tmpl w:val="E662F4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3BD3E2E"/>
    <w:multiLevelType w:val="hybridMultilevel"/>
    <w:tmpl w:val="3D8A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01FBA"/>
    <w:multiLevelType w:val="hybridMultilevel"/>
    <w:tmpl w:val="9A30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C226B"/>
    <w:multiLevelType w:val="hybridMultilevel"/>
    <w:tmpl w:val="3236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B6"/>
    <w:rsid w:val="00082A5B"/>
    <w:rsid w:val="001A03F8"/>
    <w:rsid w:val="003B2F8F"/>
    <w:rsid w:val="003E1038"/>
    <w:rsid w:val="00477539"/>
    <w:rsid w:val="005A4CC0"/>
    <w:rsid w:val="006940AD"/>
    <w:rsid w:val="006B3129"/>
    <w:rsid w:val="00760017"/>
    <w:rsid w:val="007B5F04"/>
    <w:rsid w:val="007C4458"/>
    <w:rsid w:val="007F25A1"/>
    <w:rsid w:val="008813C4"/>
    <w:rsid w:val="008B2D0A"/>
    <w:rsid w:val="00983DB6"/>
    <w:rsid w:val="009E0EC5"/>
    <w:rsid w:val="00A528A6"/>
    <w:rsid w:val="00C434CE"/>
    <w:rsid w:val="00CA0D3E"/>
    <w:rsid w:val="00D01FCF"/>
    <w:rsid w:val="00E21103"/>
    <w:rsid w:val="00FB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E80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03"/>
    <w:pPr>
      <w:ind w:left="720"/>
      <w:contextualSpacing/>
    </w:pPr>
  </w:style>
  <w:style w:type="character" w:styleId="Hyperlink">
    <w:name w:val="Hyperlink"/>
    <w:basedOn w:val="DefaultParagraphFont"/>
    <w:rsid w:val="00881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ampermail@cpb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405</Words>
  <Characters>2312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Magill, Evan H</cp:lastModifiedBy>
  <cp:revision>6</cp:revision>
  <cp:lastPrinted>2016-12-13T16:43:00Z</cp:lastPrinted>
  <dcterms:created xsi:type="dcterms:W3CDTF">2016-11-04T17:01:00Z</dcterms:created>
  <dcterms:modified xsi:type="dcterms:W3CDTF">2017-05-25T15:54:00Z</dcterms:modified>
</cp:coreProperties>
</file>